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2D7BB">
      <w:pPr>
        <w:spacing w:line="600" w:lineRule="exact"/>
        <w:rPr>
          <w:rFonts w:hint="eastAsia" w:ascii="黑体" w:hAnsi="黑体" w:eastAsia="黑体" w:cs="黑体"/>
          <w:color w:val="auto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Cs w:val="32"/>
        </w:rPr>
        <w:t>附件4</w:t>
      </w:r>
    </w:p>
    <w:p w14:paraId="6C670638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咸宁市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揭榜制科技项目推荐汇总表</w:t>
      </w:r>
    </w:p>
    <w:p w14:paraId="241ACBF4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</w:p>
    <w:p w14:paraId="565EE6FF">
      <w:pPr>
        <w:spacing w:line="600" w:lineRule="exact"/>
        <w:jc w:val="left"/>
        <w:rPr>
          <w:rFonts w:ascii="楷体" w:hAnsi="楷体" w:eastAsia="楷体"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/>
          <w:color w:val="000000"/>
          <w:kern w:val="0"/>
          <w:sz w:val="28"/>
          <w:szCs w:val="28"/>
        </w:rPr>
        <w:t>推荐单位：    （盖章）                         联系人：               联系电话：</w:t>
      </w:r>
    </w:p>
    <w:tbl>
      <w:tblPr>
        <w:tblStyle w:val="4"/>
        <w:tblW w:w="141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2545"/>
        <w:gridCol w:w="2787"/>
        <w:gridCol w:w="1459"/>
        <w:gridCol w:w="1963"/>
        <w:gridCol w:w="1773"/>
        <w:gridCol w:w="2837"/>
      </w:tblGrid>
      <w:tr w14:paraId="29C4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84" w:type="dxa"/>
            <w:noWrap w:val="0"/>
            <w:vAlign w:val="center"/>
          </w:tcPr>
          <w:p w14:paraId="18172993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545" w:type="dxa"/>
            <w:noWrap w:val="0"/>
            <w:vAlign w:val="center"/>
          </w:tcPr>
          <w:p w14:paraId="11642BB8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2787" w:type="dxa"/>
            <w:noWrap w:val="0"/>
            <w:vAlign w:val="center"/>
          </w:tcPr>
          <w:p w14:paraId="70B47905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申报单位</w:t>
            </w:r>
          </w:p>
        </w:tc>
        <w:tc>
          <w:tcPr>
            <w:tcW w:w="1459" w:type="dxa"/>
            <w:noWrap w:val="0"/>
            <w:vAlign w:val="center"/>
          </w:tcPr>
          <w:p w14:paraId="5B4A5144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技术领域</w:t>
            </w:r>
          </w:p>
        </w:tc>
        <w:tc>
          <w:tcPr>
            <w:tcW w:w="1963" w:type="dxa"/>
            <w:noWrap w:val="0"/>
            <w:vAlign w:val="center"/>
          </w:tcPr>
          <w:p w14:paraId="57B69CE8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项目负责人</w:t>
            </w:r>
          </w:p>
        </w:tc>
        <w:tc>
          <w:tcPr>
            <w:tcW w:w="1773" w:type="dxa"/>
            <w:noWrap w:val="0"/>
            <w:vAlign w:val="center"/>
          </w:tcPr>
          <w:p w14:paraId="1950DC5C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联系方式</w:t>
            </w:r>
          </w:p>
        </w:tc>
        <w:tc>
          <w:tcPr>
            <w:tcW w:w="2837" w:type="dxa"/>
            <w:noWrap w:val="0"/>
            <w:vAlign w:val="center"/>
          </w:tcPr>
          <w:p w14:paraId="1CE3E0CC">
            <w:pPr>
              <w:spacing w:line="400" w:lineRule="exact"/>
              <w:jc w:val="center"/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color w:val="auto"/>
                <w:sz w:val="28"/>
                <w:szCs w:val="28"/>
              </w:rPr>
              <w:t>所在地区</w:t>
            </w:r>
          </w:p>
        </w:tc>
      </w:tr>
      <w:tr w14:paraId="1A833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84" w:type="dxa"/>
            <w:noWrap w:val="0"/>
            <w:vAlign w:val="center"/>
          </w:tcPr>
          <w:p w14:paraId="328BD359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color w:val="auto"/>
                <w:sz w:val="28"/>
                <w:szCs w:val="28"/>
              </w:rPr>
              <w:t>1</w:t>
            </w:r>
          </w:p>
        </w:tc>
        <w:tc>
          <w:tcPr>
            <w:tcW w:w="2545" w:type="dxa"/>
            <w:noWrap w:val="0"/>
            <w:vAlign w:val="center"/>
          </w:tcPr>
          <w:p w14:paraId="11046365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787" w:type="dxa"/>
            <w:noWrap w:val="0"/>
            <w:vAlign w:val="center"/>
          </w:tcPr>
          <w:p w14:paraId="2EC6188E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753A04E0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963" w:type="dxa"/>
            <w:noWrap w:val="0"/>
            <w:vAlign w:val="center"/>
          </w:tcPr>
          <w:p w14:paraId="2D24A294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12F3EB78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837" w:type="dxa"/>
            <w:noWrap w:val="0"/>
            <w:vAlign w:val="center"/>
          </w:tcPr>
          <w:p w14:paraId="0DBF0574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</w:tr>
      <w:tr w14:paraId="078C1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84" w:type="dxa"/>
            <w:noWrap w:val="0"/>
            <w:vAlign w:val="center"/>
          </w:tcPr>
          <w:p w14:paraId="1C0B856F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color w:val="auto"/>
                <w:sz w:val="28"/>
                <w:szCs w:val="28"/>
              </w:rPr>
              <w:t>2</w:t>
            </w:r>
          </w:p>
        </w:tc>
        <w:tc>
          <w:tcPr>
            <w:tcW w:w="2545" w:type="dxa"/>
            <w:noWrap w:val="0"/>
            <w:vAlign w:val="center"/>
          </w:tcPr>
          <w:p w14:paraId="71946B73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787" w:type="dxa"/>
            <w:noWrap w:val="0"/>
            <w:vAlign w:val="center"/>
          </w:tcPr>
          <w:p w14:paraId="07C74988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2266AC7B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963" w:type="dxa"/>
            <w:noWrap w:val="0"/>
            <w:vAlign w:val="center"/>
          </w:tcPr>
          <w:p w14:paraId="40B5D904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164585BC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837" w:type="dxa"/>
            <w:noWrap w:val="0"/>
            <w:vAlign w:val="center"/>
          </w:tcPr>
          <w:p w14:paraId="23EB1693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</w:tr>
      <w:tr w14:paraId="69579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84" w:type="dxa"/>
            <w:noWrap w:val="0"/>
            <w:vAlign w:val="center"/>
          </w:tcPr>
          <w:p w14:paraId="67728503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/>
                <w:color w:val="auto"/>
                <w:sz w:val="28"/>
                <w:szCs w:val="28"/>
              </w:rPr>
              <w:t>……</w:t>
            </w:r>
          </w:p>
        </w:tc>
        <w:tc>
          <w:tcPr>
            <w:tcW w:w="2545" w:type="dxa"/>
            <w:noWrap w:val="0"/>
            <w:vAlign w:val="center"/>
          </w:tcPr>
          <w:p w14:paraId="66880B3F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787" w:type="dxa"/>
            <w:noWrap w:val="0"/>
            <w:vAlign w:val="center"/>
          </w:tcPr>
          <w:p w14:paraId="61BA591F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2761A611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963" w:type="dxa"/>
            <w:noWrap w:val="0"/>
            <w:vAlign w:val="center"/>
          </w:tcPr>
          <w:p w14:paraId="4A2164E1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11D333E5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837" w:type="dxa"/>
            <w:noWrap w:val="0"/>
            <w:vAlign w:val="center"/>
          </w:tcPr>
          <w:p w14:paraId="7507BDDC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</w:tr>
      <w:tr w14:paraId="5AF94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84" w:type="dxa"/>
            <w:noWrap w:val="0"/>
            <w:vAlign w:val="center"/>
          </w:tcPr>
          <w:p w14:paraId="1D929FB7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545" w:type="dxa"/>
            <w:noWrap w:val="0"/>
            <w:vAlign w:val="center"/>
          </w:tcPr>
          <w:p w14:paraId="0ED1DEEC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787" w:type="dxa"/>
            <w:noWrap w:val="0"/>
            <w:vAlign w:val="center"/>
          </w:tcPr>
          <w:p w14:paraId="5DBD4DB4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22BEBCEB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963" w:type="dxa"/>
            <w:noWrap w:val="0"/>
            <w:vAlign w:val="center"/>
          </w:tcPr>
          <w:p w14:paraId="40453CC7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1773" w:type="dxa"/>
            <w:noWrap w:val="0"/>
            <w:vAlign w:val="center"/>
          </w:tcPr>
          <w:p w14:paraId="567F3FCB">
            <w:pPr>
              <w:spacing w:line="500" w:lineRule="exact"/>
              <w:jc w:val="center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  <w:tc>
          <w:tcPr>
            <w:tcW w:w="2837" w:type="dxa"/>
            <w:noWrap w:val="0"/>
            <w:vAlign w:val="center"/>
          </w:tcPr>
          <w:p w14:paraId="0349B403">
            <w:pPr>
              <w:spacing w:line="500" w:lineRule="exact"/>
              <w:rPr>
                <w:rFonts w:hint="eastAsia" w:ascii="仿宋_GB2312" w:hAnsi="仿宋"/>
                <w:color w:val="auto"/>
                <w:sz w:val="28"/>
                <w:szCs w:val="28"/>
              </w:rPr>
            </w:pPr>
          </w:p>
        </w:tc>
      </w:tr>
    </w:tbl>
    <w:p w14:paraId="577E542F">
      <w:pPr>
        <w:rPr>
          <w:rFonts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仿宋_GB2312" w:hAnsi="仿宋_GB2312" w:cs="仿宋_GB2312"/>
          <w:color w:val="auto"/>
          <w:szCs w:val="32"/>
        </w:rPr>
        <w:t>单位负责人签字（手签）：                     具体责任人签字（手签）：</w:t>
      </w:r>
    </w:p>
    <w:p w14:paraId="7A60387D"/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1YzI0ZDQ1MTc2Nzg3NWJjMTRjYWRhMDQ0OGIxMzYifQ=="/>
  </w:docVars>
  <w:rsids>
    <w:rsidRoot w:val="64D555D2"/>
    <w:rsid w:val="0748600C"/>
    <w:rsid w:val="0B092FAE"/>
    <w:rsid w:val="0B647E72"/>
    <w:rsid w:val="0CE3096D"/>
    <w:rsid w:val="0E9E2932"/>
    <w:rsid w:val="0FC25AA9"/>
    <w:rsid w:val="133B24EE"/>
    <w:rsid w:val="19EE516D"/>
    <w:rsid w:val="1A4A57A0"/>
    <w:rsid w:val="1F7E044C"/>
    <w:rsid w:val="227830B6"/>
    <w:rsid w:val="25B8755C"/>
    <w:rsid w:val="266233B3"/>
    <w:rsid w:val="26E91F77"/>
    <w:rsid w:val="2B3866F7"/>
    <w:rsid w:val="2CFD4D5E"/>
    <w:rsid w:val="2E854D74"/>
    <w:rsid w:val="35EA4102"/>
    <w:rsid w:val="4267725D"/>
    <w:rsid w:val="43695D2B"/>
    <w:rsid w:val="478E7B89"/>
    <w:rsid w:val="47BD6F89"/>
    <w:rsid w:val="48223734"/>
    <w:rsid w:val="489F6FA2"/>
    <w:rsid w:val="48CA2C44"/>
    <w:rsid w:val="50850D04"/>
    <w:rsid w:val="51CB001C"/>
    <w:rsid w:val="5B9104C7"/>
    <w:rsid w:val="621658A4"/>
    <w:rsid w:val="64D555D2"/>
    <w:rsid w:val="6BEC0D1C"/>
    <w:rsid w:val="719E522B"/>
    <w:rsid w:val="772064B9"/>
    <w:rsid w:val="777C7B63"/>
    <w:rsid w:val="7B683207"/>
    <w:rsid w:val="7CBF040B"/>
    <w:rsid w:val="7E51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color w:val="FF0000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6"/>
    <w:autoRedefine/>
    <w:qFormat/>
    <w:uiPriority w:val="0"/>
    <w:pPr>
      <w:spacing w:beforeAutospacing="0" w:afterAutospacing="0" w:line="600" w:lineRule="exact"/>
      <w:ind w:firstLine="0" w:firstLineChars="0"/>
      <w:jc w:val="center"/>
      <w:outlineLvl w:val="0"/>
    </w:pPr>
    <w:rPr>
      <w:rFonts w:hint="eastAsia" w:ascii="宋体" w:hAnsi="宋体" w:eastAsia="方正小标宋简体" w:cs="宋体"/>
      <w:bCs/>
      <w:kern w:val="44"/>
      <w:sz w:val="36"/>
      <w:szCs w:val="48"/>
      <w:lang w:bidi="ar"/>
    </w:rPr>
  </w:style>
  <w:style w:type="paragraph" w:styleId="3">
    <w:name w:val="heading 2"/>
    <w:basedOn w:val="1"/>
    <w:next w:val="1"/>
    <w:link w:val="14"/>
    <w:semiHidden/>
    <w:unhideWhenUsed/>
    <w:qFormat/>
    <w:uiPriority w:val="0"/>
    <w:pPr>
      <w:spacing w:beforeAutospacing="0" w:after="0" w:afterAutospacing="0" w:line="600" w:lineRule="exact"/>
      <w:ind w:firstLine="0" w:firstLineChars="0"/>
      <w:jc w:val="center"/>
      <w:outlineLvl w:val="1"/>
    </w:pPr>
    <w:rPr>
      <w:rFonts w:hint="eastAsia" w:ascii="宋体" w:hAnsi="宋体" w:eastAsia="方正小标宋简体" w:cs="宋体"/>
      <w:bCs/>
      <w:kern w:val="0"/>
      <w:sz w:val="36"/>
      <w:szCs w:val="36"/>
      <w:lang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basedOn w:val="5"/>
    <w:link w:val="2"/>
    <w:autoRedefine/>
    <w:qFormat/>
    <w:uiPriority w:val="0"/>
    <w:rPr>
      <w:rFonts w:ascii="宋体" w:hAnsi="宋体" w:eastAsia="方正小标宋简体" w:cs="宋体"/>
      <w:kern w:val="44"/>
      <w:sz w:val="44"/>
    </w:rPr>
  </w:style>
  <w:style w:type="paragraph" w:customStyle="1" w:styleId="7">
    <w:name w:val="一级黑体"/>
    <w:basedOn w:val="1"/>
    <w:link w:val="10"/>
    <w:autoRedefine/>
    <w:qFormat/>
    <w:uiPriority w:val="0"/>
    <w:pPr>
      <w:spacing w:line="600" w:lineRule="exact"/>
      <w:ind w:firstLine="640" w:firstLineChars="200"/>
      <w:jc w:val="left"/>
    </w:pPr>
    <w:rPr>
      <w:rFonts w:hint="eastAsia" w:ascii="方正仿宋_GB2312" w:hAnsi="方正仿宋_GB2312" w:eastAsia="黑体" w:cs="方正仿宋_GB2312"/>
      <w:sz w:val="32"/>
      <w:szCs w:val="32"/>
    </w:rPr>
  </w:style>
  <w:style w:type="paragraph" w:customStyle="1" w:styleId="8">
    <w:name w:val="二级楷体"/>
    <w:basedOn w:val="1"/>
    <w:autoRedefine/>
    <w:qFormat/>
    <w:uiPriority w:val="0"/>
    <w:pPr>
      <w:spacing w:line="600" w:lineRule="exact"/>
      <w:ind w:firstLine="640" w:firstLineChars="200"/>
      <w:jc w:val="left"/>
    </w:pPr>
    <w:rPr>
      <w:rFonts w:hint="eastAsia" w:ascii="方正仿宋_GB2312" w:hAnsi="方正仿宋_GB2312" w:eastAsia="方正楷体_GB2312" w:cs="方正仿宋_GB2312"/>
      <w:sz w:val="32"/>
      <w:szCs w:val="32"/>
    </w:rPr>
  </w:style>
  <w:style w:type="paragraph" w:customStyle="1" w:styleId="9">
    <w:name w:val="三级仿宋—GB2312加粗"/>
    <w:basedOn w:val="1"/>
    <w:autoRedefine/>
    <w:qFormat/>
    <w:uiPriority w:val="0"/>
    <w:pPr>
      <w:spacing w:line="600" w:lineRule="exact"/>
      <w:ind w:firstLine="640" w:firstLineChars="200"/>
      <w:jc w:val="left"/>
    </w:pPr>
    <w:rPr>
      <w:rFonts w:hint="eastAsia" w:ascii="方正仿宋_GB2312" w:hAnsi="方正仿宋_GB2312" w:eastAsia="方正仿宋_GB2312" w:cs="方正仿宋_GB2312"/>
      <w:b/>
      <w:sz w:val="32"/>
      <w:szCs w:val="32"/>
    </w:rPr>
  </w:style>
  <w:style w:type="character" w:customStyle="1" w:styleId="10">
    <w:name w:val="一级黑体 Char"/>
    <w:link w:val="7"/>
    <w:autoRedefine/>
    <w:qFormat/>
    <w:uiPriority w:val="0"/>
    <w:rPr>
      <w:rFonts w:hint="eastAsia" w:ascii="方正仿宋_GB2312" w:hAnsi="方正仿宋_GB2312" w:eastAsia="黑体" w:cs="方正仿宋_GB2312"/>
      <w:sz w:val="32"/>
      <w:szCs w:val="32"/>
    </w:rPr>
  </w:style>
  <w:style w:type="paragraph" w:customStyle="1" w:styleId="11">
    <w:name w:val="仿宋三号"/>
    <w:basedOn w:val="1"/>
    <w:autoRedefine/>
    <w:qFormat/>
    <w:uiPriority w:val="0"/>
    <w:pPr>
      <w:spacing w:line="600" w:lineRule="exact"/>
      <w:ind w:firstLine="420" w:firstLineChars="200"/>
    </w:pPr>
    <w:rPr>
      <w:rFonts w:hint="default" w:eastAsia="仿宋_GB2312" w:asciiTheme="minorAscii" w:hAnsiTheme="minorAscii"/>
      <w:sz w:val="32"/>
    </w:rPr>
  </w:style>
  <w:style w:type="paragraph" w:customStyle="1" w:styleId="12">
    <w:name w:val="文号"/>
    <w:basedOn w:val="1"/>
    <w:next w:val="1"/>
    <w:autoRedefine/>
    <w:qFormat/>
    <w:uiPriority w:val="0"/>
    <w:pPr>
      <w:spacing w:line="600" w:lineRule="exact"/>
      <w:jc w:val="center"/>
      <w:outlineLvl w:val="1"/>
    </w:pPr>
    <w:rPr>
      <w:rFonts w:hint="eastAsia" w:ascii="楷体" w:hAnsi="楷体" w:eastAsia="楷体" w:cs="楷体"/>
      <w:bCs/>
      <w:kern w:val="0"/>
      <w:sz w:val="32"/>
      <w:szCs w:val="36"/>
      <w:lang w:bidi="ar"/>
    </w:rPr>
  </w:style>
  <w:style w:type="paragraph" w:customStyle="1" w:styleId="13">
    <w:name w:val="黑体居中"/>
    <w:basedOn w:val="1"/>
    <w:autoRedefine/>
    <w:qFormat/>
    <w:uiPriority w:val="0"/>
    <w:pPr>
      <w:spacing w:line="600" w:lineRule="exact"/>
      <w:jc w:val="center"/>
    </w:pPr>
    <w:rPr>
      <w:rFonts w:hint="eastAsia" w:ascii="方正仿宋_GB2312" w:hAnsi="方正仿宋_GB2312" w:eastAsia="黑体" w:cs="方正仿宋_GB2312"/>
      <w:sz w:val="32"/>
      <w:szCs w:val="32"/>
    </w:rPr>
  </w:style>
  <w:style w:type="character" w:customStyle="1" w:styleId="14">
    <w:name w:val="标题 2 Char"/>
    <w:link w:val="3"/>
    <w:qFormat/>
    <w:uiPriority w:val="0"/>
    <w:rPr>
      <w:rFonts w:hint="eastAsia" w:ascii="宋体" w:hAnsi="宋体" w:eastAsia="方正小标宋简体" w:cs="宋体"/>
      <w:bCs/>
      <w:kern w:val="0"/>
      <w:sz w:val="36"/>
      <w:szCs w:val="36"/>
      <w:lang w:bidi="ar"/>
    </w:rPr>
  </w:style>
  <w:style w:type="paragraph" w:customStyle="1" w:styleId="15">
    <w:name w:val="公文标题"/>
    <w:basedOn w:val="1"/>
    <w:autoRedefine/>
    <w:qFormat/>
    <w:uiPriority w:val="0"/>
    <w:pPr>
      <w:spacing w:line="600" w:lineRule="exact"/>
      <w:jc w:val="center"/>
    </w:pPr>
    <w:rPr>
      <w:rFonts w:ascii="方正小标宋简体" w:hAnsi="方正小标宋简体" w:eastAsia="方正小标宋简体"/>
      <w:sz w:val="4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97</Characters>
  <Lines>0</Lines>
  <Paragraphs>0</Paragraphs>
  <TotalTime>0</TotalTime>
  <ScaleCrop>false</ScaleCrop>
  <LinksUpToDate>false</LinksUpToDate>
  <CharactersWithSpaces>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2024-05-21T08:31:00Z</dcterms:created>
  <dc:creator>uriana11</dc:creator>
  <cp:lastModifiedBy>禾斗扌支</cp:lastModifiedBy>
  <dcterms:modified xsi:type="dcterms:W3CDTF">2026-09-02T08:16:40Z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43B65F53FECD4B78AD3897F1BC95A195_13</vt:lpwstr>
  </property>
  <property fmtid="{D5CDD505-2E9C-101B-9397-08002B2CF9AE}" pid="4" name="KSOTemplateDocerSaveRecord">
    <vt:lpwstr>eyJoZGlkIjoiNjI1YzI0ZDQ1MTc2Nzg3NWJjMTRjYWRhMDQ0OGIxMzYiLCJ1c2VySWQiOiI1Nzc5OTE3NDQifQ==</vt:lpwstr>
  </property>
</Properties>
</file>